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40" w:rsidRPr="00B9517F" w:rsidRDefault="001F2D40" w:rsidP="001F2D40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PRILOHA č. 3</w:t>
      </w:r>
    </w:p>
    <w:p w:rsidR="001F2D40" w:rsidRDefault="001F2D40" w:rsidP="001F2D40">
      <w:pPr>
        <w:pStyle w:val="Odrazka15"/>
        <w:numPr>
          <w:ilvl w:val="0"/>
          <w:numId w:val="0"/>
        </w:numPr>
        <w:spacing w:line="240" w:lineRule="auto"/>
        <w:rPr>
          <w:rFonts w:ascii="Calibri" w:hAnsi="Calibri"/>
          <w:lang w:val="en-GB" w:eastAsia="en-US"/>
        </w:rPr>
      </w:pPr>
    </w:p>
    <w:p w:rsidR="001F2D40" w:rsidRPr="00623325" w:rsidRDefault="001F2D40" w:rsidP="001F2D40">
      <w:pPr>
        <w:pStyle w:val="Odrazka15"/>
        <w:numPr>
          <w:ilvl w:val="0"/>
          <w:numId w:val="0"/>
        </w:numPr>
        <w:spacing w:line="240" w:lineRule="auto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5213"/>
      </w:tblGrid>
      <w:tr w:rsidR="001F2D40" w:rsidTr="007D6814">
        <w:tc>
          <w:tcPr>
            <w:tcW w:w="3953" w:type="dxa"/>
            <w:shd w:val="clear" w:color="auto" w:fill="DBE5F1"/>
          </w:tcPr>
          <w:p w:rsidR="001F2D40" w:rsidRPr="00956236" w:rsidRDefault="001F2D40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color w:val="000000"/>
                <w:sz w:val="20"/>
                <w:szCs w:val="20"/>
              </w:rPr>
              <w:t>Osoba podľa § 8 ods. 1 zákona o verejnom obstarávaní (verejný obstarávateľ)</w:t>
            </w:r>
          </w:p>
        </w:tc>
        <w:tc>
          <w:tcPr>
            <w:tcW w:w="5545" w:type="dxa"/>
            <w:shd w:val="clear" w:color="auto" w:fill="auto"/>
          </w:tcPr>
          <w:p w:rsidR="001F2D40" w:rsidRPr="00956236" w:rsidRDefault="001F2D40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Okresné stavebné bytové družstvo</w:t>
            </w:r>
          </w:p>
          <w:p w:rsidR="001F2D40" w:rsidRPr="00956236" w:rsidRDefault="001F2D40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SNP 1936, 017 07 Považská Bystrica</w:t>
            </w:r>
          </w:p>
        </w:tc>
      </w:tr>
      <w:tr w:rsidR="001F2D40" w:rsidTr="007D6814">
        <w:tc>
          <w:tcPr>
            <w:tcW w:w="3953" w:type="dxa"/>
            <w:shd w:val="clear" w:color="auto" w:fill="DBE5F1"/>
          </w:tcPr>
          <w:p w:rsidR="001F2D40" w:rsidRPr="00956236" w:rsidRDefault="001F2D40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45" w:type="dxa"/>
            <w:shd w:val="clear" w:color="auto" w:fill="auto"/>
          </w:tcPr>
          <w:p w:rsidR="001F2D40" w:rsidRPr="00956236" w:rsidRDefault="001F2D40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Rekonštrukcia rozvodov tepla - Beluša</w:t>
            </w:r>
          </w:p>
        </w:tc>
      </w:tr>
      <w:tr w:rsidR="001F2D40" w:rsidTr="007D6814">
        <w:tc>
          <w:tcPr>
            <w:tcW w:w="3953" w:type="dxa"/>
            <w:shd w:val="clear" w:color="auto" w:fill="DBE5F1"/>
          </w:tcPr>
          <w:p w:rsidR="001F2D40" w:rsidRPr="00956236" w:rsidRDefault="001F2D40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Postup a zverejnenie zákazky </w:t>
            </w:r>
          </w:p>
        </w:tc>
        <w:tc>
          <w:tcPr>
            <w:tcW w:w="5545" w:type="dxa"/>
            <w:shd w:val="clear" w:color="auto" w:fill="auto"/>
          </w:tcPr>
          <w:p w:rsidR="001F2D40" w:rsidRPr="00956236" w:rsidRDefault="00C119B8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Podlimitná zákazka, Vestník verejného obstarávania č.82/2018 dňa 26.04.2018 pod značkou  5928 – WYP</w:t>
            </w:r>
            <w:bookmarkStart w:id="0" w:name="_GoBack"/>
            <w:bookmarkEnd w:id="0"/>
          </w:p>
        </w:tc>
      </w:tr>
    </w:tbl>
    <w:p w:rsidR="001F2D40" w:rsidRPr="00623325" w:rsidRDefault="001F2D40" w:rsidP="001F2D40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val="en-GB" w:eastAsia="en-US"/>
        </w:rPr>
      </w:pPr>
    </w:p>
    <w:p w:rsidR="001F2D40" w:rsidRDefault="001F2D40" w:rsidP="001F2D4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i/>
          <w:iCs/>
          <w:sz w:val="20"/>
          <w:szCs w:val="20"/>
          <w:lang w:val="en-GB" w:eastAsia="en-US"/>
        </w:rPr>
      </w:pPr>
    </w:p>
    <w:p w:rsidR="001F2D40" w:rsidRPr="003C547C" w:rsidRDefault="001F2D40" w:rsidP="001F2D4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3C547C">
        <w:rPr>
          <w:rFonts w:ascii="Calibri" w:hAnsi="Calibri" w:cs="Arial"/>
          <w:i/>
          <w:iCs/>
          <w:sz w:val="28"/>
          <w:szCs w:val="28"/>
          <w:lang w:val="en-GB" w:eastAsia="en-US"/>
        </w:rPr>
        <w:t xml:space="preserve"> </w:t>
      </w:r>
      <w:r w:rsidRPr="003C547C">
        <w:rPr>
          <w:rFonts w:ascii="Calibri" w:hAnsi="Calibri" w:cs="Arial"/>
          <w:b/>
          <w:iCs/>
          <w:sz w:val="28"/>
          <w:szCs w:val="28"/>
          <w:lang w:val="en-GB" w:eastAsia="en-US"/>
        </w:rPr>
        <w:t xml:space="preserve">ČESTNÉ </w:t>
      </w:r>
      <w:r w:rsidRPr="003C547C">
        <w:rPr>
          <w:rFonts w:ascii="Calibri" w:hAnsi="Calibri" w:cs="Arial"/>
          <w:b/>
          <w:bCs/>
          <w:sz w:val="28"/>
          <w:szCs w:val="28"/>
          <w:lang w:val="en-GB" w:eastAsia="en-US"/>
        </w:rPr>
        <w:t xml:space="preserve">VYHLÁSENIE </w:t>
      </w:r>
    </w:p>
    <w:p w:rsidR="001F2D40" w:rsidRPr="003C547C" w:rsidRDefault="001F2D40" w:rsidP="001F2D4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8"/>
          <w:szCs w:val="28"/>
          <w:lang w:val="en-GB" w:eastAsia="en-US"/>
        </w:rPr>
      </w:pPr>
      <w:r w:rsidRPr="003C547C">
        <w:rPr>
          <w:rFonts w:ascii="Calibri" w:hAnsi="Calibri" w:cs="Arial"/>
          <w:b/>
          <w:bCs/>
          <w:sz w:val="28"/>
          <w:szCs w:val="28"/>
          <w:lang w:val="en-GB" w:eastAsia="en-US"/>
        </w:rPr>
        <w:t>O UZAVRETÍ POISTNEJ ZMLUVY NA KRYTIE RIZÍK ZO STAVEBN</w:t>
      </w:r>
      <w:r>
        <w:rPr>
          <w:rFonts w:ascii="Calibri" w:hAnsi="Calibri" w:cs="Arial"/>
          <w:b/>
          <w:bCs/>
          <w:sz w:val="28"/>
          <w:szCs w:val="28"/>
          <w:lang w:val="en-GB" w:eastAsia="en-US"/>
        </w:rPr>
        <w:t>O-MONTÁŽNYCH PRÁC</w:t>
      </w:r>
    </w:p>
    <w:p w:rsidR="001F2D40" w:rsidRDefault="001F2D40" w:rsidP="001F2D40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1F2D40" w:rsidRPr="009F6FF5" w:rsidRDefault="001F2D40" w:rsidP="001F2D40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1F2D40" w:rsidRPr="00092A73" w:rsidTr="007D6814">
        <w:trPr>
          <w:cantSplit/>
          <w:trHeight w:val="510"/>
        </w:trPr>
        <w:tc>
          <w:tcPr>
            <w:tcW w:w="3969" w:type="dxa"/>
            <w:shd w:val="clear" w:color="auto" w:fill="DBE5F1"/>
            <w:vAlign w:val="center"/>
          </w:tcPr>
          <w:p w:rsidR="001F2D40" w:rsidRPr="002A671E" w:rsidRDefault="001F2D40" w:rsidP="007D681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A67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529" w:type="dxa"/>
          </w:tcPr>
          <w:p w:rsidR="001F2D40" w:rsidRPr="00092A73" w:rsidRDefault="001F2D40" w:rsidP="007D681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1F2D40" w:rsidRPr="00092A73" w:rsidTr="007D6814">
        <w:trPr>
          <w:cantSplit/>
          <w:trHeight w:val="510"/>
        </w:trPr>
        <w:tc>
          <w:tcPr>
            <w:tcW w:w="3969" w:type="dxa"/>
            <w:shd w:val="clear" w:color="auto" w:fill="DBE5F1"/>
            <w:vAlign w:val="center"/>
          </w:tcPr>
          <w:p w:rsidR="001F2D40" w:rsidRPr="002A671E" w:rsidRDefault="001F2D40" w:rsidP="007D681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A67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529" w:type="dxa"/>
          </w:tcPr>
          <w:p w:rsidR="001F2D40" w:rsidRPr="00092A73" w:rsidRDefault="001F2D40" w:rsidP="007D681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F2D40" w:rsidRPr="009F6FF5" w:rsidRDefault="001F2D40" w:rsidP="001F2D40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1F2D40" w:rsidRDefault="001F2D40" w:rsidP="001F2D4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sz w:val="20"/>
          <w:szCs w:val="20"/>
          <w:lang w:val="en-GB" w:eastAsia="en-US"/>
        </w:rPr>
      </w:pPr>
    </w:p>
    <w:p w:rsidR="001F2D40" w:rsidRDefault="001F2D40" w:rsidP="001F2D40">
      <w:pPr>
        <w:widowControl/>
        <w:suppressAutoHyphens w:val="0"/>
        <w:spacing w:line="276" w:lineRule="auto"/>
        <w:ind w:right="426"/>
        <w:jc w:val="both"/>
        <w:rPr>
          <w:rFonts w:ascii="Calibri" w:hAnsi="Calibri" w:cs="Arial"/>
          <w:sz w:val="22"/>
          <w:szCs w:val="22"/>
          <w:lang w:eastAsia="en-US"/>
        </w:rPr>
      </w:pPr>
      <w:r w:rsidRPr="008E56DF">
        <w:rPr>
          <w:rFonts w:ascii="Calibri" w:hAnsi="Calibri" w:cs="Arial"/>
          <w:sz w:val="22"/>
          <w:szCs w:val="22"/>
          <w:lang w:eastAsia="en-US"/>
        </w:rPr>
        <w:t xml:space="preserve">Dolu podpísaná oprávnená osoba/zástupca uchádzača týmto </w:t>
      </w:r>
    </w:p>
    <w:p w:rsidR="001F2D40" w:rsidRPr="008E56DF" w:rsidRDefault="001F2D40" w:rsidP="001F2D40">
      <w:pPr>
        <w:widowControl/>
        <w:suppressAutoHyphens w:val="0"/>
        <w:spacing w:line="276" w:lineRule="auto"/>
        <w:ind w:right="426" w:firstLine="360"/>
        <w:jc w:val="both"/>
        <w:rPr>
          <w:rFonts w:ascii="Calibri" w:hAnsi="Calibri" w:cs="Arial"/>
          <w:sz w:val="22"/>
          <w:szCs w:val="22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F2D40" w:rsidRPr="00B6119F" w:rsidTr="007D6814">
        <w:trPr>
          <w:trHeight w:val="93"/>
        </w:trPr>
        <w:tc>
          <w:tcPr>
            <w:tcW w:w="9322" w:type="dxa"/>
          </w:tcPr>
          <w:p w:rsidR="001F2D40" w:rsidRPr="003C547C" w:rsidRDefault="001F2D40" w:rsidP="007D68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eastAsia="sk-SK"/>
              </w:rPr>
            </w:pPr>
            <w:r w:rsidRPr="003C547C">
              <w:rPr>
                <w:rFonts w:ascii="Calibri" w:hAnsi="Calibri" w:cs="Arial"/>
                <w:b/>
                <w:bCs/>
                <w:lang w:eastAsia="sk-SK"/>
              </w:rPr>
              <w:t>čestne vyhlasujem</w:t>
            </w:r>
            <w:r w:rsidRPr="003C547C">
              <w:rPr>
                <w:rFonts w:ascii="Calibri" w:hAnsi="Calibri" w:cs="Arial"/>
                <w:lang w:eastAsia="sk-SK"/>
              </w:rPr>
              <w:t>,</w:t>
            </w:r>
          </w:p>
          <w:p w:rsidR="001F2D40" w:rsidRPr="00956236" w:rsidRDefault="001F2D40" w:rsidP="007D68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sk-SK"/>
              </w:rPr>
            </w:pPr>
          </w:p>
          <w:p w:rsidR="001F2D40" w:rsidRPr="008E56DF" w:rsidRDefault="001F2D40" w:rsidP="007D6814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>že v prípade úspešnosti našej ponuky v rámci zadávania vyššie uvedenej zákazky uzatvoríme poistnú zmluvu na krytie rizík zo stavebn</w:t>
            </w:r>
            <w:r>
              <w:rPr>
                <w:rFonts w:ascii="Calibri" w:hAnsi="Calibri" w:cs="Arial"/>
                <w:sz w:val="22"/>
                <w:szCs w:val="22"/>
                <w:lang w:eastAsia="sk-SK"/>
              </w:rPr>
              <w:t>o-montážnych prác p</w:t>
            </w: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ri realizácii stavebného diela a živelných pohrôm a to na poistnú sumu najmenej do výšky ceny diela </w:t>
            </w:r>
            <w:r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v Eur bez DPH </w:t>
            </w: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uvedenej v Zmluve o dielo. </w:t>
            </w:r>
          </w:p>
          <w:p w:rsidR="001F2D40" w:rsidRPr="00B6119F" w:rsidRDefault="001F2D40" w:rsidP="007D6814">
            <w:pPr>
              <w:pStyle w:val="Odsekzoznamu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  <w:lang w:val="sk-SK" w:eastAsia="sk-SK"/>
              </w:rPr>
            </w:pPr>
          </w:p>
          <w:p w:rsidR="001F2D40" w:rsidRPr="00B6119F" w:rsidRDefault="001F2D40" w:rsidP="007D6814">
            <w:pPr>
              <w:pStyle w:val="Odsekzoznamu"/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  <w:lang w:val="sk-SK" w:eastAsia="sk-SK"/>
              </w:rPr>
            </w:pPr>
          </w:p>
        </w:tc>
      </w:tr>
    </w:tbl>
    <w:p w:rsidR="001F2D40" w:rsidRPr="00B6119F" w:rsidRDefault="001F2D40" w:rsidP="001F2D40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strike/>
          <w:color w:val="FF0000"/>
          <w:sz w:val="20"/>
          <w:szCs w:val="20"/>
          <w:lang w:val="en-GB" w:eastAsia="en-US"/>
        </w:rPr>
      </w:pPr>
    </w:p>
    <w:p w:rsidR="001F2D40" w:rsidRPr="009F6FF5" w:rsidRDefault="001F2D40" w:rsidP="001F2D40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1F2D40" w:rsidRPr="00092A73" w:rsidRDefault="001F2D40" w:rsidP="001F2D40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1F2D40" w:rsidRPr="00092A73" w:rsidRDefault="001F2D40" w:rsidP="001F2D40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>……………………………………………….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                 </w:t>
      </w:r>
    </w:p>
    <w:p w:rsidR="001F2D40" w:rsidRPr="003C547C" w:rsidRDefault="001F2D40" w:rsidP="001F2D40">
      <w:pPr>
        <w:widowControl/>
        <w:suppressAutoHyphens w:val="0"/>
        <w:ind w:left="4956" w:firstLine="431"/>
        <w:jc w:val="both"/>
        <w:rPr>
          <w:rFonts w:ascii="Calibri" w:hAnsi="Calibri" w:cs="Arial"/>
          <w:sz w:val="22"/>
          <w:szCs w:val="22"/>
          <w:lang w:eastAsia="en-US"/>
        </w:rPr>
      </w:pPr>
      <w:r w:rsidRPr="003C547C">
        <w:rPr>
          <w:rFonts w:ascii="Calibri" w:hAnsi="Calibri" w:cs="Arial"/>
          <w:sz w:val="22"/>
          <w:szCs w:val="22"/>
          <w:lang w:eastAsia="en-US"/>
        </w:rPr>
        <w:t>Podpis oprávnenej osoby za uchádzača</w:t>
      </w:r>
    </w:p>
    <w:p w:rsidR="001F2D40" w:rsidRDefault="001F2D40" w:rsidP="001F2D40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3C547C">
        <w:rPr>
          <w:rFonts w:ascii="Calibri" w:hAnsi="Calibri" w:cs="Arial"/>
          <w:i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(Meno,</w:t>
      </w:r>
      <w:r>
        <w:rPr>
          <w:rFonts w:ascii="Calibri" w:hAnsi="Calibri" w:cs="Arial"/>
          <w:i/>
          <w:iCs/>
          <w:sz w:val="22"/>
          <w:szCs w:val="22"/>
          <w:lang w:eastAsia="en-US"/>
        </w:rPr>
        <w:t xml:space="preserve"> </w:t>
      </w:r>
      <w:r w:rsidRPr="003C547C">
        <w:rPr>
          <w:rFonts w:ascii="Calibri" w:hAnsi="Calibri" w:cs="Arial"/>
          <w:i/>
          <w:iCs/>
          <w:sz w:val="22"/>
          <w:szCs w:val="22"/>
          <w:lang w:eastAsia="en-US"/>
        </w:rPr>
        <w:t xml:space="preserve">priezvisko, funkcia) </w:t>
      </w:r>
    </w:p>
    <w:p w:rsidR="001F2D40" w:rsidRDefault="001F2D40" w:rsidP="001F2D40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D43FCF" w:rsidRDefault="00D43FCF"/>
    <w:sectPr w:rsidR="00D4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40"/>
    <w:rsid w:val="001F2D40"/>
    <w:rsid w:val="00C119B8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FC464-EE26-4E3A-AEC0-6BC0A8F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D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F2D40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customStyle="1" w:styleId="Odrazka15">
    <w:name w:val="Odrazka 15"/>
    <w:basedOn w:val="Normlny"/>
    <w:uiPriority w:val="99"/>
    <w:rsid w:val="001F2D40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F2D40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F2D40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F2D40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F2D40"/>
    <w:rPr>
      <w:rFonts w:ascii="Calibri" w:eastAsia="Times New Roman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pc</cp:lastModifiedBy>
  <cp:revision>2</cp:revision>
  <dcterms:created xsi:type="dcterms:W3CDTF">2018-04-25T11:39:00Z</dcterms:created>
  <dcterms:modified xsi:type="dcterms:W3CDTF">2018-04-26T07:05:00Z</dcterms:modified>
</cp:coreProperties>
</file>